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5"/>
        <w:ind w:right="112"/>
        <w:jc w:val="right"/>
      </w:pPr>
      <w:bookmarkStart w:name="25" w:id="1"/>
      <w:bookmarkEnd w:id="1"/>
      <w:r>
        <w:rPr/>
      </w:r>
      <w:r>
        <w:rPr/>
        <w:t>Приложение</w:t>
      </w:r>
      <w:r>
        <w:rPr>
          <w:spacing w:val="-7"/>
        </w:rPr>
        <w:t> </w:t>
      </w:r>
      <w:r>
        <w:rPr/>
        <w:t>№</w:t>
      </w:r>
      <w:r>
        <w:rPr>
          <w:spacing w:val="-3"/>
        </w:rPr>
        <w:t> </w:t>
      </w:r>
      <w:r>
        <w:rPr>
          <w:spacing w:val="-10"/>
        </w:rPr>
        <w:t>3</w:t>
      </w:r>
    </w:p>
    <w:p>
      <w:pPr>
        <w:pStyle w:val="BodyText"/>
        <w:spacing w:before="4"/>
        <w:rPr>
          <w:b w:val="0"/>
          <w:sz w:val="28"/>
        </w:rPr>
      </w:pPr>
    </w:p>
    <w:p>
      <w:pPr>
        <w:pStyle w:val="BodyText"/>
        <w:spacing w:line="460" w:lineRule="atLeast"/>
        <w:ind w:left="3369" w:right="113" w:firstLine="3624"/>
      </w:pPr>
      <w:r>
        <w:rPr/>
        <w:t>На</w:t>
      </w:r>
      <w:r>
        <w:rPr>
          <w:spacing w:val="-10"/>
        </w:rPr>
        <w:t> </w:t>
      </w:r>
      <w:r>
        <w:rPr/>
        <w:t>стипендию</w:t>
      </w:r>
      <w:r>
        <w:rPr>
          <w:spacing w:val="-10"/>
        </w:rPr>
        <w:t> </w:t>
      </w:r>
      <w:r>
        <w:rPr/>
        <w:t>им.</w:t>
      </w:r>
      <w:r>
        <w:rPr>
          <w:spacing w:val="-11"/>
        </w:rPr>
        <w:t> </w:t>
      </w:r>
      <w:r>
        <w:rPr/>
        <w:t>С.П.</w:t>
      </w:r>
      <w:r>
        <w:rPr>
          <w:spacing w:val="-11"/>
        </w:rPr>
        <w:t> </w:t>
      </w:r>
      <w:r>
        <w:rPr/>
        <w:t>Королева </w:t>
      </w:r>
      <w:r>
        <w:rPr>
          <w:spacing w:val="-2"/>
        </w:rPr>
        <w:t>ХАРАКТЕРИСТИКА-РЕКОМЕНДАЦИЯ</w:t>
      </w:r>
    </w:p>
    <w:p>
      <w:pPr>
        <w:pStyle w:val="BodyText"/>
        <w:tabs>
          <w:tab w:pos="4555" w:val="left" w:leader="none"/>
        </w:tabs>
        <w:ind w:left="1874" w:right="1243" w:hanging="212"/>
      </w:pPr>
      <w:r>
        <w:rPr/>
        <w:t>претендента на получение в </w:t>
      </w:r>
      <w:r>
        <w:rPr>
          <w:b w:val="0"/>
          <w:u w:val="single"/>
        </w:rPr>
        <w:tab/>
      </w:r>
      <w:r>
        <w:rPr>
          <w:u w:val="single"/>
        </w:rPr>
        <w:t>/</w:t>
      </w:r>
      <w:r>
        <w:rPr>
          <w:spacing w:val="80"/>
          <w:w w:val="150"/>
          <w:u w:val="single"/>
        </w:rPr>
        <w:t> </w:t>
      </w:r>
      <w:r>
        <w:rPr>
          <w:spacing w:val="-29"/>
          <w:w w:val="150"/>
        </w:rPr>
        <w:t> </w:t>
      </w:r>
      <w:r>
        <w:rPr/>
        <w:t>учебном</w:t>
      </w:r>
      <w:r>
        <w:rPr>
          <w:spacing w:val="-4"/>
        </w:rPr>
        <w:t> </w:t>
      </w:r>
      <w:r>
        <w:rPr/>
        <w:t>году</w:t>
      </w:r>
      <w:r>
        <w:rPr>
          <w:spacing w:val="-4"/>
        </w:rPr>
        <w:t> </w:t>
      </w:r>
      <w:r>
        <w:rPr/>
        <w:t>стипендии</w:t>
      </w:r>
      <w:r>
        <w:rPr>
          <w:spacing w:val="-5"/>
        </w:rPr>
        <w:t> </w:t>
      </w:r>
      <w:r>
        <w:rPr/>
        <w:t>из</w:t>
      </w:r>
      <w:r>
        <w:rPr>
          <w:spacing w:val="-6"/>
        </w:rPr>
        <w:t> </w:t>
      </w:r>
      <w:r>
        <w:rPr/>
        <w:t>числа</w:t>
      </w:r>
      <w:r>
        <w:rPr>
          <w:spacing w:val="-4"/>
        </w:rPr>
        <w:t> </w:t>
      </w:r>
      <w:r>
        <w:rPr/>
        <w:t>студентов, проявивших выдающиеся способности в учебной и научной деятельности</w:t>
      </w:r>
      <w:r>
        <w:rPr>
          <w:vertAlign w:val="superscript"/>
        </w:rPr>
        <w:t>1</w:t>
      </w:r>
    </w:p>
    <w:p>
      <w:pPr>
        <w:pStyle w:val="BodyText"/>
      </w:pPr>
    </w:p>
    <w:p>
      <w:pPr>
        <w:pStyle w:val="BodyText"/>
        <w:ind w:left="541"/>
      </w:pPr>
      <w:r>
        <w:rPr>
          <w:spacing w:val="-2"/>
        </w:rPr>
        <w:t>Наименование</w:t>
      </w:r>
      <w:r>
        <w:rPr>
          <w:spacing w:val="11"/>
        </w:rPr>
        <w:t> </w:t>
      </w:r>
      <w:r>
        <w:rPr>
          <w:spacing w:val="-2"/>
        </w:rPr>
        <w:t>образовательной</w:t>
      </w:r>
      <w:r>
        <w:rPr>
          <w:spacing w:val="14"/>
        </w:rPr>
        <w:t> </w:t>
      </w:r>
      <w:r>
        <w:rPr>
          <w:spacing w:val="-2"/>
        </w:rPr>
        <w:t>организации:</w:t>
      </w:r>
    </w:p>
    <w:p>
      <w:pPr>
        <w:pStyle w:val="BodyText"/>
        <w:spacing w:before="228"/>
        <w:ind w:left="541"/>
      </w:pPr>
      <w:r>
        <w:rPr>
          <w:spacing w:val="-2"/>
        </w:rPr>
        <w:t>Претендент:</w:t>
      </w:r>
    </w:p>
    <w:p>
      <w:pPr>
        <w:pStyle w:val="BodyText"/>
        <w:ind w:left="541"/>
      </w:pPr>
      <w:r>
        <w:rPr/>
        <w:t>Электронная</w:t>
      </w:r>
      <w:r>
        <w:rPr>
          <w:spacing w:val="-11"/>
        </w:rPr>
        <w:t> </w:t>
      </w:r>
      <w:r>
        <w:rPr>
          <w:spacing w:val="-2"/>
        </w:rPr>
        <w:t>почта:</w:t>
      </w:r>
    </w:p>
    <w:p>
      <w:pPr>
        <w:pStyle w:val="BodyText"/>
        <w:spacing w:before="1"/>
        <w:ind w:left="541"/>
      </w:pPr>
      <w:r>
        <w:rPr/>
        <w:t>Номер</w:t>
      </w:r>
      <w:r>
        <w:rPr>
          <w:spacing w:val="-10"/>
        </w:rPr>
        <w:t> </w:t>
      </w:r>
      <w:r>
        <w:rPr/>
        <w:t>мобильного</w:t>
      </w:r>
      <w:r>
        <w:rPr>
          <w:spacing w:val="-12"/>
        </w:rPr>
        <w:t> </w:t>
      </w:r>
      <w:r>
        <w:rPr>
          <w:spacing w:val="-2"/>
        </w:rPr>
        <w:t>телефона:</w:t>
      </w:r>
    </w:p>
    <w:p>
      <w:pPr>
        <w:pStyle w:val="BodyText"/>
        <w:ind w:left="541"/>
      </w:pPr>
      <w:r>
        <w:rPr/>
        <w:t>Курс/Год</w:t>
      </w:r>
      <w:r>
        <w:rPr>
          <w:spacing w:val="-8"/>
        </w:rPr>
        <w:t> </w:t>
      </w:r>
      <w:r>
        <w:rPr>
          <w:spacing w:val="-2"/>
        </w:rPr>
        <w:t>обучения:</w:t>
      </w:r>
    </w:p>
    <w:p>
      <w:pPr>
        <w:pStyle w:val="BodyText"/>
        <w:spacing w:line="229" w:lineRule="exact"/>
        <w:ind w:left="541"/>
      </w:pPr>
      <w:r>
        <w:rPr>
          <w:spacing w:val="-2"/>
        </w:rPr>
        <w:t>Специальность/направление</w:t>
      </w:r>
      <w:r>
        <w:rPr>
          <w:spacing w:val="22"/>
        </w:rPr>
        <w:t> </w:t>
      </w:r>
      <w:r>
        <w:rPr>
          <w:spacing w:val="-2"/>
        </w:rPr>
        <w:t>подготовки:</w:t>
      </w:r>
    </w:p>
    <w:p>
      <w:pPr>
        <w:pStyle w:val="BodyText"/>
        <w:spacing w:line="229" w:lineRule="exact"/>
        <w:ind w:left="541"/>
      </w:pPr>
      <w:r>
        <w:rPr/>
        <w:t>Общее</w:t>
      </w:r>
      <w:r>
        <w:rPr>
          <w:spacing w:val="-9"/>
        </w:rPr>
        <w:t> </w:t>
      </w:r>
      <w:r>
        <w:rPr/>
        <w:t>количество</w:t>
      </w:r>
      <w:r>
        <w:rPr>
          <w:spacing w:val="-9"/>
        </w:rPr>
        <w:t> </w:t>
      </w:r>
      <w:r>
        <w:rPr>
          <w:spacing w:val="-2"/>
        </w:rPr>
        <w:t>оценок:</w:t>
      </w:r>
    </w:p>
    <w:p>
      <w:pPr>
        <w:pStyle w:val="ListParagraph"/>
        <w:numPr>
          <w:ilvl w:val="0"/>
          <w:numId w:val="1"/>
        </w:numPr>
        <w:tabs>
          <w:tab w:pos="1415" w:val="left" w:leader="none"/>
        </w:tabs>
        <w:spacing w:line="228" w:lineRule="exact" w:before="0" w:after="0"/>
        <w:ind w:left="1415" w:right="0" w:hanging="167"/>
        <w:jc w:val="left"/>
        <w:rPr>
          <w:b/>
          <w:sz w:val="20"/>
        </w:rPr>
      </w:pPr>
      <w:r>
        <w:rPr>
          <w:b/>
          <w:sz w:val="20"/>
        </w:rPr>
        <w:t>из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них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оценок</w:t>
      </w:r>
      <w:r>
        <w:rPr>
          <w:b/>
          <w:spacing w:val="-1"/>
          <w:sz w:val="20"/>
        </w:rPr>
        <w:t> </w:t>
      </w:r>
      <w:r>
        <w:rPr>
          <w:b/>
          <w:spacing w:val="-2"/>
          <w:sz w:val="20"/>
        </w:rPr>
        <w:t>«отлично»:</w:t>
      </w:r>
    </w:p>
    <w:p>
      <w:pPr>
        <w:pStyle w:val="ListParagraph"/>
        <w:numPr>
          <w:ilvl w:val="0"/>
          <w:numId w:val="1"/>
        </w:numPr>
        <w:tabs>
          <w:tab w:pos="1413" w:val="left" w:leader="none"/>
        </w:tabs>
        <w:spacing w:line="228" w:lineRule="exact" w:before="0" w:after="0"/>
        <w:ind w:left="1413" w:right="0" w:hanging="165"/>
        <w:jc w:val="left"/>
        <w:rPr>
          <w:sz w:val="20"/>
        </w:rPr>
      </w:pPr>
      <w:r>
        <w:rPr>
          <w:b/>
          <w:sz w:val="20"/>
        </w:rPr>
        <w:t>из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них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оценок</w:t>
      </w:r>
      <w:r>
        <w:rPr>
          <w:b/>
          <w:spacing w:val="-3"/>
          <w:sz w:val="20"/>
        </w:rPr>
        <w:t> </w:t>
      </w:r>
      <w:r>
        <w:rPr>
          <w:b/>
          <w:spacing w:val="-2"/>
          <w:sz w:val="20"/>
        </w:rPr>
        <w:t>«хорошо»:</w:t>
      </w:r>
    </w:p>
    <w:p>
      <w:pPr>
        <w:pStyle w:val="BodyText"/>
        <w:spacing w:before="2"/>
      </w:pPr>
    </w:p>
    <w:tbl>
      <w:tblPr>
        <w:tblW w:w="0" w:type="auto"/>
        <w:jc w:val="left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7"/>
        <w:gridCol w:w="1152"/>
      </w:tblGrid>
      <w:tr>
        <w:trPr>
          <w:trHeight w:val="230" w:hRule="atLeast"/>
        </w:trPr>
        <w:tc>
          <w:tcPr>
            <w:tcW w:w="8507" w:type="dxa"/>
          </w:tcPr>
          <w:p>
            <w:pPr>
              <w:pStyle w:val="TableParagraph"/>
              <w:spacing w:line="206" w:lineRule="exact" w:before="4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Научные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публикации:</w:t>
            </w:r>
          </w:p>
        </w:tc>
        <w:tc>
          <w:tcPr>
            <w:tcW w:w="1152" w:type="dxa"/>
          </w:tcPr>
          <w:p>
            <w:pPr>
              <w:pStyle w:val="TableParagraph"/>
              <w:spacing w:line="210" w:lineRule="exact"/>
              <w:ind w:left="272"/>
              <w:rPr>
                <w:sz w:val="20"/>
              </w:rPr>
            </w:pPr>
            <w:r>
              <w:rPr>
                <w:spacing w:val="-2"/>
                <w:sz w:val="20"/>
              </w:rPr>
              <w:t>Кол-</w:t>
            </w:r>
            <w:r>
              <w:rPr>
                <w:spacing w:val="-5"/>
                <w:sz w:val="20"/>
              </w:rPr>
              <w:t>во</w:t>
            </w:r>
          </w:p>
        </w:tc>
      </w:tr>
      <w:tr>
        <w:trPr>
          <w:trHeight w:val="230" w:hRule="atLeast"/>
        </w:trPr>
        <w:tc>
          <w:tcPr>
            <w:tcW w:w="8507" w:type="dxa"/>
          </w:tcPr>
          <w:p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научные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статьи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изданиях,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входящих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базы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данныхWeb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Science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(Core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Collection),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Scopus</w:t>
            </w:r>
          </w:p>
        </w:tc>
        <w:tc>
          <w:tcPr>
            <w:tcW w:w="1152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688" w:hRule="atLeast"/>
        </w:trPr>
        <w:tc>
          <w:tcPr>
            <w:tcW w:w="8507" w:type="dxa"/>
          </w:tcPr>
          <w:p>
            <w:pPr>
              <w:pStyle w:val="TableParagraph"/>
              <w:spacing w:line="230" w:lineRule="exact"/>
              <w:ind w:left="104" w:right="113"/>
              <w:jc w:val="both"/>
              <w:rPr>
                <w:sz w:val="20"/>
              </w:rPr>
            </w:pPr>
            <w:r>
              <w:rPr>
                <w:sz w:val="20"/>
              </w:rPr>
              <w:t>2) научные статьи, опубликованные в научных журналах, индексируемых в РИНЦ и/или входящих в текущий Перечень ВАК России, за исключением журналов, входящих в Web of Science (Core Collection) и Scopus</w:t>
            </w:r>
          </w:p>
        </w:tc>
        <w:tc>
          <w:tcPr>
            <w:tcW w:w="115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28" w:hRule="atLeast"/>
        </w:trPr>
        <w:tc>
          <w:tcPr>
            <w:tcW w:w="8507" w:type="dxa"/>
          </w:tcPr>
          <w:p>
            <w:pPr>
              <w:pStyle w:val="TableParagraph"/>
              <w:spacing w:line="208" w:lineRule="exact"/>
              <w:ind w:left="104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Статьи,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опубликованные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прочих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научных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журналах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изданиях</w:t>
            </w:r>
          </w:p>
        </w:tc>
        <w:tc>
          <w:tcPr>
            <w:tcW w:w="1152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8507" w:type="dxa"/>
          </w:tcPr>
          <w:p>
            <w:pPr>
              <w:pStyle w:val="TableParagraph"/>
              <w:spacing w:line="209" w:lineRule="exact"/>
              <w:ind w:left="104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публикации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материалах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конференций</w:t>
            </w:r>
          </w:p>
        </w:tc>
        <w:tc>
          <w:tcPr>
            <w:tcW w:w="1152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8507" w:type="dxa"/>
          </w:tcPr>
          <w:p>
            <w:pPr>
              <w:pStyle w:val="TableParagraph"/>
              <w:spacing w:line="205" w:lineRule="exact" w:before="5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Охранные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документы</w:t>
            </w:r>
          </w:p>
        </w:tc>
        <w:tc>
          <w:tcPr>
            <w:tcW w:w="1152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8507" w:type="dxa"/>
          </w:tcPr>
          <w:p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патенты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изобретения</w:t>
            </w:r>
          </w:p>
        </w:tc>
        <w:tc>
          <w:tcPr>
            <w:tcW w:w="1152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8507" w:type="dxa"/>
          </w:tcPr>
          <w:p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охранные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документы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(открытия,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патенты,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свидетельства)</w:t>
            </w:r>
          </w:p>
        </w:tc>
        <w:tc>
          <w:tcPr>
            <w:tcW w:w="1152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8507" w:type="dxa"/>
          </w:tcPr>
          <w:p>
            <w:pPr>
              <w:pStyle w:val="TableParagraph"/>
              <w:spacing w:line="207" w:lineRule="exact" w:before="2"/>
              <w:ind w:lef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Научно-исследовательские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работы:</w:t>
            </w:r>
          </w:p>
        </w:tc>
        <w:tc>
          <w:tcPr>
            <w:tcW w:w="1152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8507" w:type="dxa"/>
          </w:tcPr>
          <w:p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Проведение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научно-исследовательских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работ</w:t>
            </w:r>
          </w:p>
        </w:tc>
        <w:tc>
          <w:tcPr>
            <w:tcW w:w="1152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8507" w:type="dxa"/>
          </w:tcPr>
          <w:p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Внедрение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результатов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научных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исследований</w:t>
            </w:r>
          </w:p>
        </w:tc>
        <w:tc>
          <w:tcPr>
            <w:tcW w:w="1152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460" w:hRule="atLeast"/>
        </w:trPr>
        <w:tc>
          <w:tcPr>
            <w:tcW w:w="8507" w:type="dxa"/>
          </w:tcPr>
          <w:p>
            <w:pPr>
              <w:pStyle w:val="TableParagraph"/>
              <w:spacing w:line="230" w:lineRule="atLeast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Победы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конкурсах,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олимпиадах,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фестивалях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других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научных,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научно-технических </w:t>
            </w:r>
            <w:r>
              <w:rPr>
                <w:b/>
                <w:spacing w:val="-2"/>
                <w:sz w:val="20"/>
              </w:rPr>
              <w:t>мероприятиях:</w:t>
            </w:r>
          </w:p>
        </w:tc>
        <w:tc>
          <w:tcPr>
            <w:tcW w:w="115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8507" w:type="dxa"/>
          </w:tcPr>
          <w:p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международных</w:t>
            </w:r>
          </w:p>
        </w:tc>
        <w:tc>
          <w:tcPr>
            <w:tcW w:w="1152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8507" w:type="dxa"/>
          </w:tcPr>
          <w:p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всероссийских</w:t>
            </w:r>
          </w:p>
        </w:tc>
        <w:tc>
          <w:tcPr>
            <w:tcW w:w="1152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ind w:left="114" w:right="7278"/>
      </w:pPr>
      <w:r>
        <w:rPr>
          <w:spacing w:val="-2"/>
        </w:rPr>
        <w:t>Руководитель образовательной</w:t>
      </w:r>
    </w:p>
    <w:p>
      <w:pPr>
        <w:pStyle w:val="BodyText"/>
        <w:tabs>
          <w:tab w:pos="2072" w:val="left" w:leader="none"/>
          <w:tab w:pos="3159" w:val="left" w:leader="none"/>
          <w:tab w:pos="3466" w:val="left" w:leader="none"/>
          <w:tab w:pos="5314" w:val="left" w:leader="none"/>
          <w:tab w:pos="5684" w:val="left" w:leader="none"/>
          <w:tab w:pos="7988" w:val="left" w:leader="none"/>
          <w:tab w:pos="8194" w:val="left" w:leader="none"/>
          <w:tab w:pos="9796" w:val="left" w:leader="none"/>
        </w:tabs>
        <w:spacing w:line="228" w:lineRule="exact" w:before="1"/>
        <w:ind w:left="114"/>
      </w:pPr>
      <w:r>
        <w:rPr>
          <w:spacing w:val="-2"/>
        </w:rPr>
        <w:t>организации</w:t>
      </w:r>
      <w:r>
        <w:rPr/>
        <w:tab/>
      </w:r>
      <w:r>
        <w:rPr>
          <w:b w:val="0"/>
          <w:u w:val="single"/>
        </w:rPr>
        <w:tab/>
      </w:r>
      <w:r>
        <w:rPr>
          <w:b w:val="0"/>
        </w:rPr>
        <w:tab/>
      </w:r>
      <w:r>
        <w:rPr>
          <w:spacing w:val="-10"/>
        </w:rPr>
        <w:t>/</w:t>
      </w:r>
      <w:r>
        <w:rPr/>
        <w:tab/>
      </w:r>
      <w:r>
        <w:rPr>
          <w:spacing w:val="-10"/>
        </w:rPr>
        <w:t>/</w:t>
      </w:r>
      <w:r>
        <w:rPr/>
        <w:tab/>
        <w:t>Претендент</w:t>
      </w:r>
      <w:r>
        <w:rPr>
          <w:spacing w:val="110"/>
        </w:rPr>
        <w:t> </w:t>
      </w:r>
      <w:r>
        <w:rPr>
          <w:b w:val="0"/>
          <w:u w:val="single"/>
        </w:rPr>
        <w:tab/>
      </w:r>
      <w:r>
        <w:rPr>
          <w:b w:val="0"/>
        </w:rPr>
        <w:tab/>
      </w:r>
      <w:r>
        <w:rPr>
          <w:spacing w:val="-10"/>
        </w:rPr>
        <w:t>/</w:t>
      </w:r>
      <w:r>
        <w:rPr/>
        <w:tab/>
      </w:r>
      <w:r>
        <w:rPr>
          <w:spacing w:val="-10"/>
        </w:rPr>
        <w:t>/</w:t>
      </w:r>
    </w:p>
    <w:p>
      <w:pPr>
        <w:spacing w:line="228" w:lineRule="exact" w:before="0"/>
        <w:ind w:left="3372" w:right="0" w:firstLine="0"/>
        <w:jc w:val="left"/>
        <w:rPr>
          <w:sz w:val="20"/>
        </w:rPr>
      </w:pPr>
      <w:r>
        <w:rPr>
          <w:spacing w:val="-4"/>
          <w:sz w:val="20"/>
        </w:rPr>
        <w:t>м.п.</w:t>
      </w:r>
    </w:p>
    <w:p>
      <w:pPr>
        <w:spacing w:after="0" w:line="228" w:lineRule="exact"/>
        <w:jc w:val="left"/>
        <w:rPr>
          <w:sz w:val="20"/>
        </w:rPr>
        <w:sectPr>
          <w:footerReference w:type="default" r:id="rId5"/>
          <w:type w:val="continuous"/>
          <w:pgSz w:w="11900" w:h="16840"/>
          <w:pgMar w:header="0" w:footer="1279" w:top="780" w:bottom="1460" w:left="1160" w:right="620"/>
          <w:pgNumType w:start="1"/>
        </w:sectPr>
      </w:pPr>
    </w:p>
    <w:p>
      <w:pPr>
        <w:pStyle w:val="Heading1"/>
        <w:ind w:left="425"/>
      </w:pPr>
      <w:bookmarkStart w:name="26" w:id="2"/>
      <w:bookmarkEnd w:id="2"/>
      <w:r>
        <w:rPr/>
      </w:r>
      <w:r>
        <w:rPr>
          <w:spacing w:val="-10"/>
        </w:rPr>
        <w:t>2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97"/>
        <w:rPr>
          <w:b w:val="0"/>
        </w:rPr>
      </w:pPr>
    </w:p>
    <w:p>
      <w:pPr>
        <w:pStyle w:val="BodyText"/>
        <w:spacing w:line="460" w:lineRule="atLeast"/>
        <w:ind w:left="3369" w:right="113" w:firstLine="3624"/>
      </w:pPr>
      <w:r>
        <w:rPr/>
        <w:t>На</w:t>
      </w:r>
      <w:r>
        <w:rPr>
          <w:spacing w:val="-10"/>
        </w:rPr>
        <w:t> </w:t>
      </w:r>
      <w:r>
        <w:rPr/>
        <w:t>стипендию</w:t>
      </w:r>
      <w:r>
        <w:rPr>
          <w:spacing w:val="-10"/>
        </w:rPr>
        <w:t> </w:t>
      </w:r>
      <w:r>
        <w:rPr/>
        <w:t>им.</w:t>
      </w:r>
      <w:r>
        <w:rPr>
          <w:spacing w:val="-11"/>
        </w:rPr>
        <w:t> </w:t>
      </w:r>
      <w:r>
        <w:rPr/>
        <w:t>С.П.</w:t>
      </w:r>
      <w:r>
        <w:rPr>
          <w:spacing w:val="-11"/>
        </w:rPr>
        <w:t> </w:t>
      </w:r>
      <w:r>
        <w:rPr/>
        <w:t>Королева </w:t>
      </w:r>
      <w:r>
        <w:rPr>
          <w:spacing w:val="-2"/>
        </w:rPr>
        <w:t>ХАРАКТЕРИСТИКА-РЕКОМЕНДАЦИЯ</w:t>
      </w:r>
    </w:p>
    <w:p>
      <w:pPr>
        <w:pStyle w:val="BodyText"/>
        <w:tabs>
          <w:tab w:pos="4504" w:val="left" w:leader="none"/>
        </w:tabs>
        <w:spacing w:line="237" w:lineRule="auto" w:before="3"/>
        <w:ind w:left="1874" w:right="1143" w:hanging="262"/>
      </w:pPr>
      <w:r>
        <w:rPr/>
        <w:t>претендента на получение в </w:t>
      </w:r>
      <w:r>
        <w:rPr>
          <w:b w:val="0"/>
          <w:u w:val="single"/>
        </w:rPr>
        <w:tab/>
      </w:r>
      <w:r>
        <w:rPr>
          <w:u w:val="single"/>
        </w:rPr>
        <w:t>/</w:t>
      </w:r>
      <w:r>
        <w:rPr>
          <w:spacing w:val="80"/>
          <w:w w:val="150"/>
          <w:u w:val="single"/>
        </w:rPr>
        <w:t> </w:t>
      </w:r>
      <w:r>
        <w:rPr>
          <w:spacing w:val="-29"/>
          <w:w w:val="150"/>
        </w:rPr>
        <w:t> </w:t>
      </w:r>
      <w:r>
        <w:rPr/>
        <w:t>учебном</w:t>
      </w:r>
      <w:r>
        <w:rPr>
          <w:spacing w:val="-7"/>
        </w:rPr>
        <w:t> </w:t>
      </w:r>
      <w:r>
        <w:rPr/>
        <w:t>году</w:t>
      </w:r>
      <w:r>
        <w:rPr>
          <w:spacing w:val="-4"/>
        </w:rPr>
        <w:t> </w:t>
      </w:r>
      <w:r>
        <w:rPr/>
        <w:t>стипендии</w:t>
      </w:r>
      <w:r>
        <w:rPr>
          <w:spacing w:val="-5"/>
        </w:rPr>
        <w:t> </w:t>
      </w:r>
      <w:r>
        <w:rPr/>
        <w:t>из</w:t>
      </w:r>
      <w:r>
        <w:rPr>
          <w:spacing w:val="-6"/>
        </w:rPr>
        <w:t> </w:t>
      </w:r>
      <w:r>
        <w:rPr/>
        <w:t>числа</w:t>
      </w:r>
      <w:r>
        <w:rPr>
          <w:spacing w:val="-4"/>
        </w:rPr>
        <w:t> </w:t>
      </w:r>
      <w:r>
        <w:rPr/>
        <w:t>аспирантов, проявивших выдающиеся способности в учебной и научной деятельности</w:t>
      </w:r>
      <w:r>
        <w:rPr>
          <w:vertAlign w:val="superscript"/>
        </w:rPr>
        <w:t>2</w:t>
      </w:r>
    </w:p>
    <w:p>
      <w:pPr>
        <w:pStyle w:val="BodyText"/>
        <w:spacing w:before="1"/>
      </w:pPr>
    </w:p>
    <w:p>
      <w:pPr>
        <w:pStyle w:val="BodyText"/>
        <w:ind w:left="541"/>
      </w:pPr>
      <w:r>
        <w:rPr>
          <w:spacing w:val="-2"/>
        </w:rPr>
        <w:t>Наименование</w:t>
      </w:r>
      <w:r>
        <w:rPr>
          <w:spacing w:val="11"/>
        </w:rPr>
        <w:t> </w:t>
      </w:r>
      <w:r>
        <w:rPr>
          <w:spacing w:val="-2"/>
        </w:rPr>
        <w:t>образовательной</w:t>
      </w:r>
      <w:r>
        <w:rPr>
          <w:spacing w:val="14"/>
        </w:rPr>
        <w:t> </w:t>
      </w:r>
      <w:r>
        <w:rPr>
          <w:spacing w:val="-2"/>
        </w:rPr>
        <w:t>организации:</w:t>
      </w:r>
    </w:p>
    <w:p>
      <w:pPr>
        <w:pStyle w:val="BodyText"/>
        <w:spacing w:before="1"/>
      </w:pPr>
    </w:p>
    <w:p>
      <w:pPr>
        <w:pStyle w:val="BodyText"/>
        <w:spacing w:line="229" w:lineRule="exact"/>
        <w:ind w:left="541"/>
      </w:pPr>
      <w:r>
        <w:rPr>
          <w:spacing w:val="-2"/>
        </w:rPr>
        <w:t>Претендент:</w:t>
      </w:r>
    </w:p>
    <w:p>
      <w:pPr>
        <w:pStyle w:val="BodyText"/>
        <w:spacing w:line="229" w:lineRule="exact"/>
        <w:ind w:left="541"/>
      </w:pPr>
      <w:r>
        <w:rPr/>
        <w:t>Электронная</w:t>
      </w:r>
      <w:r>
        <w:rPr>
          <w:spacing w:val="-11"/>
        </w:rPr>
        <w:t> </w:t>
      </w:r>
      <w:r>
        <w:rPr>
          <w:spacing w:val="-2"/>
        </w:rPr>
        <w:t>почта:</w:t>
      </w:r>
    </w:p>
    <w:p>
      <w:pPr>
        <w:pStyle w:val="BodyText"/>
        <w:ind w:left="541"/>
      </w:pPr>
      <w:r>
        <w:rPr/>
        <w:t>Номер</w:t>
      </w:r>
      <w:r>
        <w:rPr>
          <w:spacing w:val="-10"/>
        </w:rPr>
        <w:t> </w:t>
      </w:r>
      <w:r>
        <w:rPr/>
        <w:t>мобильного</w:t>
      </w:r>
      <w:r>
        <w:rPr>
          <w:spacing w:val="-12"/>
        </w:rPr>
        <w:t> </w:t>
      </w:r>
      <w:r>
        <w:rPr>
          <w:spacing w:val="-2"/>
        </w:rPr>
        <w:t>телефона:</w:t>
      </w:r>
    </w:p>
    <w:p>
      <w:pPr>
        <w:pStyle w:val="BodyText"/>
        <w:spacing w:before="1"/>
        <w:ind w:left="541"/>
      </w:pPr>
      <w:r>
        <w:rPr/>
        <w:t>Курс/Год</w:t>
      </w:r>
      <w:r>
        <w:rPr>
          <w:spacing w:val="-8"/>
        </w:rPr>
        <w:t> </w:t>
      </w:r>
      <w:r>
        <w:rPr>
          <w:spacing w:val="-2"/>
        </w:rPr>
        <w:t>обучения:</w:t>
      </w:r>
    </w:p>
    <w:p>
      <w:pPr>
        <w:pStyle w:val="BodyText"/>
        <w:ind w:left="541"/>
      </w:pPr>
      <w:r>
        <w:rPr>
          <w:spacing w:val="-2"/>
        </w:rPr>
        <w:t>Специальность/направление</w:t>
      </w:r>
      <w:r>
        <w:rPr>
          <w:spacing w:val="22"/>
        </w:rPr>
        <w:t> </w:t>
      </w:r>
      <w:r>
        <w:rPr>
          <w:spacing w:val="-2"/>
        </w:rPr>
        <w:t>подготовки:</w:t>
      </w:r>
    </w:p>
    <w:p>
      <w:pPr>
        <w:pStyle w:val="BodyText"/>
        <w:spacing w:before="1"/>
        <w:ind w:left="541"/>
      </w:pPr>
      <w:r>
        <w:rPr/>
        <w:t>Общее</w:t>
      </w:r>
      <w:r>
        <w:rPr>
          <w:spacing w:val="-9"/>
        </w:rPr>
        <w:t> </w:t>
      </w:r>
      <w:r>
        <w:rPr/>
        <w:t>количество</w:t>
      </w:r>
      <w:r>
        <w:rPr>
          <w:spacing w:val="-9"/>
        </w:rPr>
        <w:t> </w:t>
      </w:r>
      <w:r>
        <w:rPr>
          <w:spacing w:val="-2"/>
        </w:rPr>
        <w:t>оценок:</w:t>
      </w:r>
    </w:p>
    <w:p>
      <w:pPr>
        <w:pStyle w:val="ListParagraph"/>
        <w:numPr>
          <w:ilvl w:val="0"/>
          <w:numId w:val="1"/>
        </w:numPr>
        <w:tabs>
          <w:tab w:pos="1415" w:val="left" w:leader="none"/>
        </w:tabs>
        <w:spacing w:line="227" w:lineRule="exact" w:before="0" w:after="0"/>
        <w:ind w:left="1415" w:right="0" w:hanging="167"/>
        <w:jc w:val="left"/>
        <w:rPr>
          <w:b/>
          <w:sz w:val="20"/>
        </w:rPr>
      </w:pPr>
      <w:r>
        <w:rPr>
          <w:b/>
          <w:sz w:val="20"/>
        </w:rPr>
        <w:t>из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них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оценок</w:t>
      </w:r>
      <w:r>
        <w:rPr>
          <w:b/>
          <w:spacing w:val="-3"/>
          <w:sz w:val="20"/>
        </w:rPr>
        <w:t> </w:t>
      </w:r>
      <w:r>
        <w:rPr>
          <w:b/>
          <w:spacing w:val="-2"/>
          <w:sz w:val="20"/>
        </w:rPr>
        <w:t>«отлично»:</w:t>
      </w:r>
    </w:p>
    <w:p>
      <w:pPr>
        <w:pStyle w:val="ListParagraph"/>
        <w:numPr>
          <w:ilvl w:val="0"/>
          <w:numId w:val="1"/>
        </w:numPr>
        <w:tabs>
          <w:tab w:pos="1413" w:val="left" w:leader="none"/>
        </w:tabs>
        <w:spacing w:line="227" w:lineRule="exact" w:before="0" w:after="0"/>
        <w:ind w:left="1413" w:right="0" w:hanging="165"/>
        <w:jc w:val="left"/>
        <w:rPr>
          <w:sz w:val="20"/>
        </w:rPr>
      </w:pPr>
      <w:r>
        <w:rPr>
          <w:b/>
          <w:sz w:val="20"/>
        </w:rPr>
        <w:t>из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них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оценок</w:t>
      </w:r>
      <w:r>
        <w:rPr>
          <w:b/>
          <w:spacing w:val="-3"/>
          <w:sz w:val="20"/>
        </w:rPr>
        <w:t> </w:t>
      </w:r>
      <w:r>
        <w:rPr>
          <w:b/>
          <w:spacing w:val="-2"/>
          <w:sz w:val="20"/>
        </w:rPr>
        <w:t>«хорошо»:</w:t>
      </w:r>
    </w:p>
    <w:p>
      <w:pPr>
        <w:pStyle w:val="BodyText"/>
        <w:spacing w:before="1" w:after="1"/>
      </w:pPr>
    </w:p>
    <w:tbl>
      <w:tblPr>
        <w:tblW w:w="0" w:type="auto"/>
        <w:jc w:val="left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7"/>
        <w:gridCol w:w="1152"/>
      </w:tblGrid>
      <w:tr>
        <w:trPr>
          <w:trHeight w:val="230" w:hRule="atLeast"/>
        </w:trPr>
        <w:tc>
          <w:tcPr>
            <w:tcW w:w="8507" w:type="dxa"/>
          </w:tcPr>
          <w:p>
            <w:pPr>
              <w:pStyle w:val="TableParagraph"/>
              <w:spacing w:line="206" w:lineRule="exact" w:before="3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Научные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публикации:</w:t>
            </w:r>
          </w:p>
        </w:tc>
        <w:tc>
          <w:tcPr>
            <w:tcW w:w="1152" w:type="dxa"/>
          </w:tcPr>
          <w:p>
            <w:pPr>
              <w:pStyle w:val="TableParagraph"/>
              <w:spacing w:line="210" w:lineRule="exact"/>
              <w:ind w:left="272"/>
              <w:rPr>
                <w:sz w:val="20"/>
              </w:rPr>
            </w:pPr>
            <w:r>
              <w:rPr>
                <w:spacing w:val="-2"/>
                <w:sz w:val="20"/>
              </w:rPr>
              <w:t>Кол-</w:t>
            </w:r>
            <w:r>
              <w:rPr>
                <w:spacing w:val="-5"/>
                <w:sz w:val="20"/>
              </w:rPr>
              <w:t>во</w:t>
            </w:r>
          </w:p>
        </w:tc>
      </w:tr>
      <w:tr>
        <w:trPr>
          <w:trHeight w:val="230" w:hRule="atLeast"/>
        </w:trPr>
        <w:tc>
          <w:tcPr>
            <w:tcW w:w="8507" w:type="dxa"/>
          </w:tcPr>
          <w:p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научные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статьи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изданиях,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входящих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базы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данныхWeb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Science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(Core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Collection),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Scopus</w:t>
            </w:r>
          </w:p>
        </w:tc>
        <w:tc>
          <w:tcPr>
            <w:tcW w:w="1152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690" w:hRule="atLeast"/>
        </w:trPr>
        <w:tc>
          <w:tcPr>
            <w:tcW w:w="8507" w:type="dxa"/>
          </w:tcPr>
          <w:p>
            <w:pPr>
              <w:pStyle w:val="TableParagraph"/>
              <w:spacing w:line="230" w:lineRule="exact"/>
              <w:ind w:left="104" w:right="113"/>
              <w:jc w:val="both"/>
              <w:rPr>
                <w:sz w:val="20"/>
              </w:rPr>
            </w:pPr>
            <w:r>
              <w:rPr>
                <w:sz w:val="20"/>
              </w:rPr>
              <w:t>2) научные статьи, опубликованные в научных журналах, индексируемых в РИНЦ и/или входящих в текущий Перечень ВАК России, за исключением журналов, входящих в Web of Science (Core Collection) и Scopus</w:t>
            </w:r>
          </w:p>
        </w:tc>
        <w:tc>
          <w:tcPr>
            <w:tcW w:w="115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8507" w:type="dxa"/>
          </w:tcPr>
          <w:p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статьи,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опубликованные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прочих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научных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журналах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изданиях</w:t>
            </w:r>
          </w:p>
        </w:tc>
        <w:tc>
          <w:tcPr>
            <w:tcW w:w="1152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8507" w:type="dxa"/>
          </w:tcPr>
          <w:p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публикации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материалах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конференций</w:t>
            </w:r>
          </w:p>
        </w:tc>
        <w:tc>
          <w:tcPr>
            <w:tcW w:w="1152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8507" w:type="dxa"/>
          </w:tcPr>
          <w:p>
            <w:pPr>
              <w:pStyle w:val="TableParagraph"/>
              <w:spacing w:line="207" w:lineRule="exact" w:before="2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Охранные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документы:</w:t>
            </w:r>
          </w:p>
        </w:tc>
        <w:tc>
          <w:tcPr>
            <w:tcW w:w="1152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8507" w:type="dxa"/>
          </w:tcPr>
          <w:p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патенты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изобретения</w:t>
            </w:r>
          </w:p>
        </w:tc>
        <w:tc>
          <w:tcPr>
            <w:tcW w:w="1152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8507" w:type="dxa"/>
          </w:tcPr>
          <w:p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охранные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документы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(открытия,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патенты,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свидетельства)</w:t>
            </w:r>
          </w:p>
        </w:tc>
        <w:tc>
          <w:tcPr>
            <w:tcW w:w="1152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8507" w:type="dxa"/>
          </w:tcPr>
          <w:p>
            <w:pPr>
              <w:pStyle w:val="TableParagraph"/>
              <w:spacing w:line="208" w:lineRule="exact" w:before="2"/>
              <w:ind w:lef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Научно-исследовательские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работы:</w:t>
            </w:r>
          </w:p>
        </w:tc>
        <w:tc>
          <w:tcPr>
            <w:tcW w:w="1152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8507" w:type="dxa"/>
          </w:tcPr>
          <w:p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1)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2"/>
                <w:sz w:val="20"/>
              </w:rPr>
              <w:t>проведение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2"/>
                <w:sz w:val="20"/>
              </w:rPr>
              <w:t>научно-исследовательских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работ</w:t>
            </w:r>
          </w:p>
        </w:tc>
        <w:tc>
          <w:tcPr>
            <w:tcW w:w="1152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8507" w:type="dxa"/>
          </w:tcPr>
          <w:p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внедрение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результатов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научных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исследований</w:t>
            </w:r>
          </w:p>
        </w:tc>
        <w:tc>
          <w:tcPr>
            <w:tcW w:w="1152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458" w:hRule="atLeast"/>
        </w:trPr>
        <w:tc>
          <w:tcPr>
            <w:tcW w:w="8507" w:type="dxa"/>
          </w:tcPr>
          <w:p>
            <w:pPr>
              <w:pStyle w:val="TableParagraph"/>
              <w:spacing w:line="230" w:lineRule="atLeast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Победы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конкурсах,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олимпиадах,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фестивалях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других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научных,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научно-технических </w:t>
            </w:r>
            <w:r>
              <w:rPr>
                <w:b/>
                <w:spacing w:val="-2"/>
                <w:sz w:val="20"/>
              </w:rPr>
              <w:t>мероприятиях:</w:t>
            </w:r>
          </w:p>
        </w:tc>
        <w:tc>
          <w:tcPr>
            <w:tcW w:w="115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28" w:hRule="atLeast"/>
        </w:trPr>
        <w:tc>
          <w:tcPr>
            <w:tcW w:w="8507" w:type="dxa"/>
          </w:tcPr>
          <w:p>
            <w:pPr>
              <w:pStyle w:val="TableParagraph"/>
              <w:spacing w:line="208" w:lineRule="exact"/>
              <w:ind w:left="116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международных</w:t>
            </w:r>
          </w:p>
        </w:tc>
        <w:tc>
          <w:tcPr>
            <w:tcW w:w="1152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8507" w:type="dxa"/>
          </w:tcPr>
          <w:p>
            <w:pPr>
              <w:pStyle w:val="TableParagraph"/>
              <w:spacing w:line="212" w:lineRule="exact"/>
              <w:ind w:left="116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всероссийских</w:t>
            </w:r>
          </w:p>
        </w:tc>
        <w:tc>
          <w:tcPr>
            <w:tcW w:w="1152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spacing w:line="237" w:lineRule="auto" w:before="1"/>
        <w:ind w:left="114" w:right="7278"/>
      </w:pPr>
      <w:r>
        <w:rPr>
          <w:spacing w:val="-2"/>
        </w:rPr>
        <w:t>Руководитель образовательной</w:t>
      </w:r>
    </w:p>
    <w:p>
      <w:pPr>
        <w:pStyle w:val="BodyText"/>
        <w:tabs>
          <w:tab w:pos="2072" w:val="left" w:leader="none"/>
          <w:tab w:pos="3159" w:val="left" w:leader="none"/>
          <w:tab w:pos="3416" w:val="left" w:leader="none"/>
          <w:tab w:pos="5264" w:val="left" w:leader="none"/>
          <w:tab w:pos="6901" w:val="left" w:leader="none"/>
          <w:tab w:pos="7988" w:val="left" w:leader="none"/>
          <w:tab w:pos="9791" w:val="left" w:leader="none"/>
        </w:tabs>
        <w:spacing w:line="228" w:lineRule="exact" w:before="1"/>
        <w:ind w:left="114"/>
      </w:pPr>
      <w:r>
        <w:rPr>
          <w:spacing w:val="-2"/>
        </w:rPr>
        <w:t>организации</w:t>
      </w:r>
      <w:r>
        <w:rPr/>
        <w:tab/>
      </w:r>
      <w:r>
        <w:rPr>
          <w:b w:val="0"/>
          <w:u w:val="single"/>
        </w:rPr>
        <w:tab/>
      </w:r>
      <w:r>
        <w:rPr>
          <w:b w:val="0"/>
        </w:rPr>
        <w:tab/>
      </w:r>
      <w:r>
        <w:rPr>
          <w:spacing w:val="-10"/>
        </w:rPr>
        <w:t>/</w:t>
      </w:r>
      <w:r>
        <w:rPr/>
        <w:tab/>
        <w:t>/</w:t>
      </w:r>
      <w:r>
        <w:rPr>
          <w:spacing w:val="48"/>
        </w:rPr>
        <w:t>  </w:t>
      </w:r>
      <w:r>
        <w:rPr>
          <w:spacing w:val="-2"/>
        </w:rPr>
        <w:t>Претендент</w:t>
      </w:r>
      <w:r>
        <w:rPr/>
        <w:tab/>
      </w:r>
      <w:r>
        <w:rPr>
          <w:b w:val="0"/>
          <w:u w:val="single"/>
        </w:rPr>
        <w:tab/>
      </w:r>
      <w:r>
        <w:rPr>
          <w:b w:val="0"/>
        </w:rPr>
        <w:t> </w:t>
      </w:r>
      <w:r>
        <w:rPr/>
        <w:t>/</w:t>
        <w:tab/>
      </w:r>
      <w:r>
        <w:rPr>
          <w:spacing w:val="-10"/>
        </w:rPr>
        <w:t>/</w:t>
      </w:r>
    </w:p>
    <w:p>
      <w:pPr>
        <w:spacing w:line="228" w:lineRule="exact" w:before="0"/>
        <w:ind w:left="3372" w:right="0" w:firstLine="0"/>
        <w:jc w:val="left"/>
        <w:rPr>
          <w:sz w:val="20"/>
        </w:rPr>
      </w:pPr>
      <w:r>
        <w:rPr>
          <w:spacing w:val="-4"/>
          <w:sz w:val="20"/>
        </w:rPr>
        <w:t>м.п.</w:t>
      </w:r>
    </w:p>
    <w:sectPr>
      <w:pgSz w:w="11900" w:h="16840"/>
      <w:pgMar w:header="0" w:footer="1279" w:top="640" w:bottom="1480" w:left="116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52672">
              <wp:simplePos x="0" y="0"/>
              <wp:positionH relativeFrom="page">
                <wp:posOffset>1080820</wp:posOffset>
              </wp:positionH>
              <wp:positionV relativeFrom="page">
                <wp:posOffset>9754311</wp:posOffset>
              </wp:positionV>
              <wp:extent cx="1829435" cy="9525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1829435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829435" h="9525">
                            <a:moveTo>
                              <a:pt x="1827482" y="507"/>
                            </a:moveTo>
                            <a:lnTo>
                              <a:pt x="-583" y="507"/>
                            </a:lnTo>
                            <a:lnTo>
                              <a:pt x="-583" y="9645"/>
                            </a:lnTo>
                            <a:lnTo>
                              <a:pt x="1827482" y="9645"/>
                            </a:lnTo>
                            <a:lnTo>
                              <a:pt x="1827482" y="507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85.058039pt;margin-top:768.095961pt;width:143.942227pt;height:.719581pt;mso-position-horizontal-relative:page;mso-position-vertical-relative:page;z-index:-15863808" id="docshape1" filled="true" fillcolor="#000000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53184">
              <wp:simplePos x="0" y="0"/>
              <wp:positionH relativeFrom="page">
                <wp:posOffset>1042137</wp:posOffset>
              </wp:positionH>
              <wp:positionV relativeFrom="page">
                <wp:posOffset>9813525</wp:posOffset>
              </wp:positionV>
              <wp:extent cx="130175" cy="116839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30175" cy="11683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6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spacing w:val="-10"/>
                              <w:sz w:val="13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3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13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3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3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82.058044pt;margin-top:772.718506pt;width:10.25pt;height:9.2pt;mso-position-horizontal-relative:page;mso-position-vertical-relative:page;z-index:-15863296" type="#_x0000_t202" id="docshape2" filled="false" stroked="false">
              <v:textbox inset="0,0,0,0">
                <w:txbxContent>
                  <w:p>
                    <w:pPr>
                      <w:spacing w:before="14"/>
                      <w:ind w:left="6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pacing w:val="-10"/>
                        <w:sz w:val="13"/>
                      </w:rPr>
                      <w:fldChar w:fldCharType="begin"/>
                    </w:r>
                    <w:r>
                      <w:rPr>
                        <w:spacing w:val="-10"/>
                        <w:sz w:val="13"/>
                      </w:rPr>
                      <w:instrText> PAGE </w:instrText>
                    </w:r>
                    <w:r>
                      <w:rPr>
                        <w:spacing w:val="-10"/>
                        <w:sz w:val="13"/>
                      </w:rPr>
                      <w:fldChar w:fldCharType="separate"/>
                    </w:r>
                    <w:r>
                      <w:rPr>
                        <w:spacing w:val="-10"/>
                        <w:sz w:val="13"/>
                      </w:rPr>
                      <w:t>1</w:t>
                    </w:r>
                    <w:r>
                      <w:rPr>
                        <w:spacing w:val="-10"/>
                        <w:sz w:val="13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53696">
              <wp:simplePos x="0" y="0"/>
              <wp:positionH relativeFrom="page">
                <wp:posOffset>1172636</wp:posOffset>
              </wp:positionH>
              <wp:positionV relativeFrom="page">
                <wp:posOffset>9818334</wp:posOffset>
              </wp:positionV>
              <wp:extent cx="4182110" cy="16573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41821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Формируется</w:t>
                          </w:r>
                          <w:r>
                            <w:rPr>
                              <w:i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</w:rPr>
                            <w:t>автоматически</w:t>
                          </w:r>
                          <w:r>
                            <w:rPr>
                              <w:i/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</w:rPr>
                            <w:t>системой</w:t>
                          </w:r>
                          <w:r>
                            <w:rPr>
                              <w:i/>
                              <w:spacing w:val="-8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</w:rPr>
                            <w:t>после</w:t>
                          </w:r>
                          <w:r>
                            <w:rPr>
                              <w:i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</w:rPr>
                            <w:t>ввода</w:t>
                          </w:r>
                          <w:r>
                            <w:rPr>
                              <w:i/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</w:rPr>
                            <w:t>данных</w:t>
                          </w:r>
                          <w:r>
                            <w:rPr>
                              <w:i/>
                              <w:spacing w:val="-8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</w:rPr>
                            <w:t>о</w:t>
                          </w:r>
                          <w:r>
                            <w:rPr>
                              <w:i/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претенденте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2.333572pt;margin-top:773.097229pt;width:329.3pt;height:13.05pt;mso-position-horizontal-relative:page;mso-position-vertical-relative:page;z-index:-15862784" type="#_x0000_t202" id="docshape3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Формируется</w:t>
                    </w:r>
                    <w:r>
                      <w:rPr>
                        <w:i/>
                        <w:spacing w:val="-7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автоматически</w:t>
                    </w:r>
                    <w:r>
                      <w:rPr>
                        <w:i/>
                        <w:spacing w:val="-6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системой</w:t>
                    </w:r>
                    <w:r>
                      <w:rPr>
                        <w:i/>
                        <w:spacing w:val="-8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после</w:t>
                    </w:r>
                    <w:r>
                      <w:rPr>
                        <w:i/>
                        <w:spacing w:val="-7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ввода</w:t>
                    </w:r>
                    <w:r>
                      <w:rPr>
                        <w:i/>
                        <w:spacing w:val="-6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данных</w:t>
                    </w:r>
                    <w:r>
                      <w:rPr>
                        <w:i/>
                        <w:spacing w:val="-8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о</w:t>
                    </w:r>
                    <w:r>
                      <w:rPr>
                        <w:i/>
                        <w:spacing w:val="-6"/>
                        <w:sz w:val="20"/>
                      </w:rPr>
                      <w:t> </w:t>
                    </w:r>
                    <w:r>
                      <w:rPr>
                        <w:i/>
                        <w:spacing w:val="-2"/>
                        <w:sz w:val="20"/>
                      </w:rPr>
                      <w:t>претенденте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1416" w:hanging="168"/>
      </w:pPr>
      <w:rPr>
        <w:rFonts w:hint="default" w:ascii="Times New Roman" w:hAnsi="Times New Roman" w:eastAsia="Times New Roman" w:cs="Times New Roman"/>
        <w:spacing w:val="0"/>
        <w:w w:val="99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290" w:hanging="16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160" w:hanging="16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030" w:hanging="16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00" w:hanging="16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70" w:hanging="16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40" w:hanging="16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10" w:hanging="16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80" w:hanging="16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0"/>
      <w:szCs w:val="20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71"/>
      <w:jc w:val="center"/>
      <w:outlineLvl w:val="1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line="227" w:lineRule="exact"/>
      <w:ind w:left="1413" w:hanging="167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2024-06-05T08:44:53Z</dcterms:created>
  <dcterms:modified xsi:type="dcterms:W3CDTF">2024-06-05T08:44:53Z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2024-06-05T00:00:00Z</vt:filetime>
  </property>
  <property fmtid="{D5CDD505-2E9C-101B-9397-08002B2CF9AE}" pid="3" name="Producer">
    <vt:lpwstr>iLovePDF</vt:lpwstr>
  </property>
</Properties>
</file>